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D14BA" w14:textId="08A6C4F1" w:rsidR="009A5C21" w:rsidRPr="00931291" w:rsidRDefault="009A5C21" w:rsidP="009A5C21">
      <w:pPr>
        <w:spacing w:after="0"/>
        <w:rPr>
          <w:bCs/>
          <w:color w:val="000000"/>
          <w:spacing w:val="-1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Інформація</w:t>
      </w:r>
    </w:p>
    <w:p w14:paraId="43111264" w14:textId="7130DF5C" w:rsidR="009A5C21" w:rsidRDefault="009A5C21" w:rsidP="009A5C21">
      <w:pPr>
        <w:tabs>
          <w:tab w:val="left" w:pos="1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надані Центром соціальних служб Хорольської міської ради соціальні послуги протягом 2025 року»</w:t>
      </w:r>
    </w:p>
    <w:p w14:paraId="00FB52AF" w14:textId="2672E554" w:rsidR="009A5C21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Основним завданням діяльності Центру соціальних служб Хорольської міської ради є забезпечення надання соціальних послуг сім'ям незахищених категорій. Виявлення сімей, які вже опинилися в складних життєвих обставинах або мають ризик в них опинитися. </w:t>
      </w:r>
    </w:p>
    <w:p w14:paraId="449FBA92" w14:textId="2C243B07" w:rsidR="009A5C21" w:rsidRDefault="009A5C21" w:rsidP="009A5C21">
      <w:pPr>
        <w:spacing w:after="0"/>
        <w:ind w:right="57" w:firstLine="1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Головною формою виявлення сімей, які потребують соціальних послуг є проведення початкової оцінки потреб сім'ї/дитини чи одинокої особи.  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</w:t>
      </w:r>
      <w:r w:rsidRPr="006A178B">
        <w:rPr>
          <w:rFonts w:ascii="Times New Roman" w:hAnsi="Times New Roman" w:cs="Times New Roman"/>
          <w:sz w:val="28"/>
          <w:szCs w:val="28"/>
          <w:lang w:val="uk-UA"/>
        </w:rPr>
        <w:t xml:space="preserve">  20</w:t>
      </w:r>
      <w:r>
        <w:rPr>
          <w:rFonts w:ascii="Times New Roman" w:hAnsi="Times New Roman" w:cs="Times New Roman"/>
          <w:sz w:val="28"/>
          <w:szCs w:val="28"/>
          <w:lang w:val="uk-UA"/>
        </w:rPr>
        <w:t>25 року Центром соціальних служб Хорольської міської ради</w:t>
      </w:r>
      <w:r w:rsidRPr="006A178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здійснено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425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початкових оцінок потреб  сім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вразливих 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атегорій (в яких виховується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730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ітей)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одиноких громадян (особи з числа дітей-сиріт та дітей, позбавлених батьківського піклування,  громадяни похилого віку, які направляються до інтернатних закладів тощо) 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>з метою раннього виявлення сімей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/осіб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які перебувають  у складних життєвих обставинах. </w:t>
      </w:r>
      <w:r w:rsidRPr="003D6B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Були оглянуті соціально-побутові умови проживання в сім’ях, наявність документів, пільг, соціальних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виплат</w:t>
      </w:r>
      <w:r w:rsidRPr="003D6B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забезпеченість речами першої необхідності та продуктами харчування.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Протягом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звітного періоду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обліку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ентру перебувал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113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родин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яких виховується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213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  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Послугу соціального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супрово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протягом звітного періоду  </w:t>
      </w:r>
      <w:r w:rsidR="00AE028A">
        <w:rPr>
          <w:rFonts w:ascii="Times New Roman" w:eastAsia="Times New Roman" w:hAnsi="Times New Roman" w:cs="Times New Roman"/>
          <w:sz w:val="28"/>
          <w:szCs w:val="28"/>
          <w:lang w:val="uk-UA"/>
        </w:rPr>
        <w:t>отримували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82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сім</w:t>
      </w:r>
      <w:r w:rsidR="009C500E">
        <w:rPr>
          <w:rFonts w:ascii="Times New Roman" w:eastAsia="Times New Roman" w:hAnsi="Times New Roman" w:cs="Times New Roman"/>
          <w:sz w:val="28"/>
          <w:szCs w:val="28"/>
        </w:rPr>
        <w:t>'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яких виховується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148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Також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55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родин/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122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дитина надавалися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соціальні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послуги</w:t>
      </w:r>
      <w:r w:rsidR="00AE028A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консультуванння, представництва інтересів, соціальної профілактик</w:t>
      </w:r>
      <w:r w:rsidR="00AE028A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AE02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ході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соціальних послуг надана речова гуманітарна допомога через пункт надання гуманітарної допомоги </w:t>
      </w:r>
      <w:r w:rsidR="00AE028A">
        <w:rPr>
          <w:rFonts w:ascii="Times New Roman" w:eastAsia="Times New Roman" w:hAnsi="Times New Roman" w:cs="Times New Roman"/>
          <w:sz w:val="28"/>
          <w:szCs w:val="28"/>
          <w:lang w:val="uk-UA"/>
        </w:rPr>
        <w:t>була надана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515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особам в тому числі ВПО. Сприяння в оформленні/відновленні документів, довідок тощо у тому числі для призначення в подальшому соціальних допомог –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557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особам. Допомога у </w:t>
      </w:r>
      <w:r>
        <w:rPr>
          <w:rFonts w:ascii="Times New Roman" w:eastAsia="Times New Roman" w:hAnsi="Times New Roman" w:cs="Times New Roman"/>
          <w:sz w:val="28"/>
          <w:szCs w:val="28"/>
        </w:rPr>
        <w:t>працевлашт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 пошуку роботи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58</w:t>
      </w:r>
      <w:r w:rsidR="00FC6D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осіб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вирішення житлово-побутових проблем у тому числі поліпшення житлових умов –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84</w:t>
      </w:r>
      <w:r w:rsidR="00FC6D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родини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Організація лікування/оздоровлення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30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осіб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C500E" w:rsidRPr="009C50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500E">
        <w:rPr>
          <w:rFonts w:ascii="Times New Roman" w:hAnsi="Times New Roman" w:cs="Times New Roman"/>
          <w:sz w:val="28"/>
          <w:szCs w:val="28"/>
          <w:lang w:val="uk-UA"/>
        </w:rPr>
        <w:t>За сприяння Центру 2  дитини направлені на лікування, в подальшому дітям встановлено інвалідність.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Подолано СЖО –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38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родин, мінімізовано –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родин ,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через переїзд - 5, 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родин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знято з негативним результатом. </w:t>
      </w:r>
    </w:p>
    <w:p w14:paraId="3EC55951" w14:textId="6B2E81E1" w:rsidR="009A5C21" w:rsidRPr="008F49D4" w:rsidRDefault="009A5C21" w:rsidP="009A5C2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Постійно виносили питання </w:t>
      </w:r>
      <w:r w:rsidR="00FC6D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стану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виконання батьківських обов̓язків на комісію з питань захисту прав дітей. Протягом </w:t>
      </w:r>
      <w:r w:rsidR="00FC6DAD">
        <w:rPr>
          <w:rFonts w:ascii="Times New Roman" w:eastAsia="Times New Roman" w:hAnsi="Times New Roman" w:cs="Times New Roman"/>
          <w:sz w:val="28"/>
          <w:szCs w:val="28"/>
          <w:lang w:val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розглянуто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сімей за поданнями Центру. Спільно із службою у справах дітей протягом </w:t>
      </w:r>
      <w:r w:rsidR="00FC6DAD">
        <w:rPr>
          <w:rFonts w:ascii="Times New Roman" w:eastAsia="Times New Roman" w:hAnsi="Times New Roman" w:cs="Times New Roman"/>
          <w:sz w:val="28"/>
          <w:szCs w:val="28"/>
          <w:lang w:val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здійснено виїздів - </w:t>
      </w:r>
      <w:r w:rsidR="009C500E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3, в ході яких спільно відвідано </w:t>
      </w:r>
      <w:r w:rsidR="00FC6DAD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  сімей. Директором Центру спільно із начальником служби у справах дітей відвідано і неодноразово родини в усіх старостатах.   </w:t>
      </w:r>
    </w:p>
    <w:p w14:paraId="34005B68" w14:textId="14809D8B" w:rsidR="009A5C21" w:rsidRDefault="009A5C21" w:rsidP="009A5C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36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236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5F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</w:p>
    <w:p w14:paraId="25289877" w14:textId="79180E2D" w:rsidR="009E5F4E" w:rsidRDefault="009E5F4E" w:rsidP="009A5C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2</w:t>
      </w:r>
    </w:p>
    <w:p w14:paraId="055A10D2" w14:textId="3D43035F" w:rsidR="00B829E6" w:rsidRDefault="00B829E6" w:rsidP="00B829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Основним із пріоритетних завдань діяльності Центру соціальних служб Хорольської міської ради є надання соціальних послуг та забезпечення соціально-психологічної підтримки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осіб, які брали участь 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України. </w:t>
      </w:r>
    </w:p>
    <w:p w14:paraId="6B43E8A8" w14:textId="150F067D" w:rsidR="00B829E6" w:rsidRDefault="00B829E6" w:rsidP="00B829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E02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виконання Комплексної програми Центр соціальних служб забезпечує оздоровлення членів сімей загиблих, згідно Порядку проведення санаторно-курортного оздоровлення членів сімей загиблих (померлих) Захисників і Захисниць України за рахунок коштів обласного бюджету, затвердженого рішенням пленарного засідання тридцять сьомої позачергової сесії обласної ради восьмого скликання від 24.12.2024 №896.</w:t>
      </w:r>
    </w:p>
    <w:p w14:paraId="157FFF77" w14:textId="5EF76951" w:rsidR="00B829E6" w:rsidRDefault="00B829E6" w:rsidP="00B829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E02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Обласним бюджетом на Хорольську міську раду було виділено на 2025 рік 154 656грн. Оздоровлено 6 осіб в санаторії «Полтава» ПрАТ «Миргородкурорт» .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черзі на оздоровлення у 2025 році </w:t>
      </w:r>
      <w:r w:rsidR="00FC6D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ще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перебуває 23 особ</w:t>
      </w:r>
      <w:r w:rsidR="00AE028A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Проводиться робота щодо освоєння ще 71 280 грн, що дасть змогу оздоровити ще 2-3 особи з числа членів сімей загиблих. Направлено 1 особу з числа осіб з інвалідністю внаслідок війни разом з членом його родини на заходи по соціальному відновленню до санаторно-курортного закладу. Використано кошти в сумі 29 040грн.</w:t>
      </w:r>
    </w:p>
    <w:p w14:paraId="122D73B9" w14:textId="1C66BCD0" w:rsidR="00B829E6" w:rsidRDefault="00B829E6" w:rsidP="00B829E6">
      <w:pPr>
        <w:pStyle w:val="docdata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При Центрі соціальних служб працюють 2 фахівці із супроводу ветеранів </w:t>
      </w:r>
      <w:r>
        <w:rPr>
          <w:color w:val="000000"/>
          <w:sz w:val="28"/>
          <w:szCs w:val="28"/>
          <w:lang w:val="uk-UA"/>
        </w:rPr>
        <w:t xml:space="preserve"> війни та демобілізованих осіб. Це дало змогу працевлаштувати 2 ветеранів війни.</w:t>
      </w:r>
    </w:p>
    <w:p w14:paraId="74BD4297" w14:textId="7D245B10" w:rsidR="00B829E6" w:rsidRDefault="00B829E6" w:rsidP="00AE028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За період роботи  до фахівців звернулося </w:t>
      </w:r>
      <w:r w:rsidRPr="00B65CA2">
        <w:rPr>
          <w:color w:val="000000"/>
          <w:sz w:val="28"/>
          <w:szCs w:val="28"/>
          <w:lang w:val="uk-UA"/>
        </w:rPr>
        <w:t xml:space="preserve">–  </w:t>
      </w:r>
      <w:r w:rsidR="00B65CA2" w:rsidRPr="00B65CA2">
        <w:rPr>
          <w:color w:val="000000"/>
          <w:sz w:val="28"/>
          <w:szCs w:val="28"/>
          <w:lang w:val="uk-UA"/>
        </w:rPr>
        <w:t>214</w:t>
      </w:r>
      <w:r>
        <w:rPr>
          <w:color w:val="000000"/>
          <w:sz w:val="28"/>
          <w:szCs w:val="28"/>
          <w:lang w:val="uk-UA"/>
        </w:rPr>
        <w:t xml:space="preserve"> особи з числа ветеранів війни (АТО, ООС, російсько-української війни) та члени їх родин, члени родин загиблих захисників та демобілізовані особи. В ході звернень були порушенні питання:</w:t>
      </w:r>
    </w:p>
    <w:p w14:paraId="1BB09883" w14:textId="77777777" w:rsidR="00B829E6" w:rsidRDefault="00B829E6" w:rsidP="00AE028A">
      <w:pPr>
        <w:pStyle w:val="a3"/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  <w:lang w:val="uk-UA"/>
        </w:rPr>
        <w:t xml:space="preserve"> -     </w:t>
      </w:r>
      <w:r>
        <w:rPr>
          <w:color w:val="000000"/>
          <w:sz w:val="28"/>
          <w:szCs w:val="28"/>
        </w:rPr>
        <w:t xml:space="preserve">надання психологічної </w:t>
      </w:r>
      <w:r>
        <w:rPr>
          <w:color w:val="000000"/>
          <w:sz w:val="28"/>
          <w:szCs w:val="28"/>
          <w:lang w:val="uk-UA"/>
        </w:rPr>
        <w:t>підтримки</w:t>
      </w:r>
      <w:r>
        <w:rPr>
          <w:color w:val="000000"/>
          <w:sz w:val="28"/>
          <w:szCs w:val="28"/>
        </w:rPr>
        <w:t xml:space="preserve"> першого рівня;</w:t>
      </w:r>
    </w:p>
    <w:p w14:paraId="60D7A497" w14:textId="77777777" w:rsidR="00B829E6" w:rsidRDefault="00B829E6" w:rsidP="00AE028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</w:rPr>
        <w:t>допомога з питань участі у спортивних змаганнях, у здійсненні заходів з фізкультурно-спортивної реабілітації;</w:t>
      </w:r>
    </w:p>
    <w:p w14:paraId="4BD22E3D" w14:textId="77777777" w:rsidR="00B829E6" w:rsidRDefault="00B829E6" w:rsidP="00AE028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</w:rPr>
        <w:t>здійснення супроводу в органах державної влади, органах місцевого самоврядування, установах під час надання допомоги в оформленні документів;</w:t>
      </w:r>
    </w:p>
    <w:p w14:paraId="5944BDE3" w14:textId="77777777" w:rsidR="00B829E6" w:rsidRDefault="00B829E6" w:rsidP="00AE028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</w:rPr>
        <w:t>консультування  з питань зайнятості;</w:t>
      </w:r>
    </w:p>
    <w:p w14:paraId="3D35A49A" w14:textId="77777777" w:rsidR="00B829E6" w:rsidRDefault="00B829E6" w:rsidP="00AE028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</w:rPr>
        <w:t>консультування щодо використання інформаційно-комунікаційних систем Мінветеранів.</w:t>
      </w:r>
    </w:p>
    <w:p w14:paraId="25B528CE" w14:textId="24D139E9" w:rsidR="00B65CA2" w:rsidRDefault="00B829E6" w:rsidP="00B829E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Фахівцями із супроводу ветеранів війни та демобілізованих осіб що вівторка та що п'ятниці з 8.00-12.00 проводиться інформаційно-</w:t>
      </w:r>
    </w:p>
    <w:p w14:paraId="23E73A87" w14:textId="328654AB" w:rsidR="00B65CA2" w:rsidRDefault="00416B3A" w:rsidP="00B829E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3</w:t>
      </w:r>
    </w:p>
    <w:p w14:paraId="4DF87A71" w14:textId="31EB1DE9" w:rsidR="00B829E6" w:rsidRDefault="00B829E6" w:rsidP="00B829E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роз'яснювальна робота з метою надання підтримки, спрямованої на вирішення питань соціального характеру, що виникають у ветеранів та демобілізованих осіб, які перебувають на лікуванні та реабілітації в медичному закладі КНП «Хорольська міська лікарня». За 11 місяці</w:t>
      </w:r>
      <w:r w:rsidR="00AE028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було надано консультації </w:t>
      </w:r>
      <w:r w:rsidR="00B65CA2" w:rsidRPr="00B65CA2">
        <w:rPr>
          <w:sz w:val="28"/>
          <w:szCs w:val="28"/>
          <w:lang w:val="uk-UA"/>
        </w:rPr>
        <w:t>71</w:t>
      </w:r>
      <w:r w:rsidRPr="00B829E6">
        <w:rPr>
          <w:b/>
          <w:bCs/>
          <w:sz w:val="28"/>
          <w:szCs w:val="28"/>
          <w:lang w:val="uk-UA"/>
        </w:rPr>
        <w:t xml:space="preserve"> </w:t>
      </w:r>
      <w:r w:rsidRPr="00B65CA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соб</w:t>
      </w:r>
      <w:r w:rsidR="00B65CA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, які проходили реабілітацію чи отримували лікування. Забезпечувалися комунікації з військовими частинами, допомога в зборі та оформлення і документів</w:t>
      </w:r>
    </w:p>
    <w:p w14:paraId="507E1A5D" w14:textId="082440DB" w:rsidR="00B829E6" w:rsidRDefault="00B829E6" w:rsidP="00B829E6">
      <w:pPr>
        <w:pStyle w:val="a3"/>
        <w:spacing w:before="0" w:beforeAutospacing="0" w:after="0" w:afterAutospacing="0"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На сьогоднішній день через електронний портал е-Ветеран надійшло </w:t>
      </w:r>
      <w:r w:rsidR="00560A12" w:rsidRPr="00560A12">
        <w:rPr>
          <w:color w:val="000000"/>
          <w:sz w:val="28"/>
          <w:szCs w:val="28"/>
          <w:lang w:val="uk-UA"/>
        </w:rPr>
        <w:t>5</w:t>
      </w:r>
      <w:r w:rsidR="00B65CA2">
        <w:rPr>
          <w:color w:val="000000"/>
          <w:sz w:val="28"/>
          <w:szCs w:val="28"/>
          <w:lang w:val="uk-UA"/>
        </w:rPr>
        <w:t>3</w:t>
      </w:r>
      <w:r w:rsidR="00560A12" w:rsidRPr="00560A1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заяв на супровід фахівц</w:t>
      </w:r>
      <w:r>
        <w:rPr>
          <w:color w:val="000000"/>
          <w:sz w:val="28"/>
          <w:szCs w:val="28"/>
          <w:lang w:val="uk-UA"/>
        </w:rPr>
        <w:t>ів</w:t>
      </w:r>
      <w:r>
        <w:rPr>
          <w:color w:val="000000"/>
          <w:sz w:val="28"/>
          <w:szCs w:val="28"/>
        </w:rPr>
        <w:t>. Всі заяви розглянуті, підписані електронним ключем і взяті в опрацювання.</w:t>
      </w:r>
    </w:p>
    <w:p w14:paraId="10C64F69" w14:textId="77777777" w:rsidR="00B829E6" w:rsidRDefault="00B829E6" w:rsidP="00B829E6">
      <w:pPr>
        <w:pStyle w:val="a3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інтернет-платформі Facebook було створено групу «Ветерани </w:t>
      </w:r>
      <w:r>
        <w:rPr>
          <w:color w:val="000000"/>
          <w:sz w:val="28"/>
          <w:szCs w:val="28"/>
          <w:lang w:val="uk-UA"/>
        </w:rPr>
        <w:t>Х</w:t>
      </w:r>
      <w:r>
        <w:rPr>
          <w:color w:val="000000"/>
          <w:sz w:val="28"/>
          <w:szCs w:val="28"/>
        </w:rPr>
        <w:t>орольщини», де розміщується важлива і актуальна інформація для ветеранів.</w:t>
      </w:r>
    </w:p>
    <w:p w14:paraId="0CBF7C9A" w14:textId="7C161E40" w:rsidR="009A5C21" w:rsidRPr="00B829E6" w:rsidRDefault="00B829E6" w:rsidP="00B829E6">
      <w:pPr>
        <w:pStyle w:val="a3"/>
        <w:spacing w:before="0" w:beforeAutospacing="0" w:after="0" w:afterAutospacing="0" w:line="276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</w:rPr>
        <w:t>Активно проводиться інтеграція ветеранів до цивільного життя через бесіди, тренінги. Зокрема, 25 березня 2025 року, у співпраці із Хорольським краєзнавчим музеєм, було проведено захід: «Хобі – спосіб інтеграції ветерана до повсякденного життя», що був спрямований на взаємодію ветеранів і суспільства.</w:t>
      </w:r>
      <w:r>
        <w:rPr>
          <w:color w:val="000000"/>
          <w:sz w:val="28"/>
          <w:szCs w:val="28"/>
          <w:lang w:val="uk-UA"/>
        </w:rPr>
        <w:t xml:space="preserve"> 27 вересня в с. Оржиця відбулася спартакіада «Сильні духом». Шестеро наших ветеранів представляли Хорольщину, зайнявши три третіх місця з шахів, шашок, дартсу. Такі заходи допомагають згуртуватися, розслабитись, інтегруватися у суспільство та ближче пізнати побратимів.</w:t>
      </w:r>
    </w:p>
    <w:p w14:paraId="291BCEED" w14:textId="4486EC37" w:rsidR="009A5C21" w:rsidRDefault="009A5C21" w:rsidP="009A5C2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Також при Центрі соціальних служб функціонує мобільна </w:t>
      </w:r>
      <w:r w:rsidRPr="001310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бригад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1310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соціально-психологічної допомоги особам, які постраждали від домашнього              насильства та/або насильства за ознакою статі.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Протягом  2025 року від ВП №2 Лубенського РВП ГУНП в Полтавській області надійшло </w:t>
      </w:r>
      <w:r w:rsidR="00F31ABA">
        <w:rPr>
          <w:rFonts w:ascii="Times New Roman" w:eastAsia="Times New Roman" w:hAnsi="Times New Roman" w:cs="Times New Roman"/>
          <w:sz w:val="28"/>
          <w:szCs w:val="28"/>
          <w:lang w:val="uk-UA"/>
        </w:rPr>
        <w:t>89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повідомлень стосовно вчинення домашнього насильства. За результатами роботи </w:t>
      </w:r>
      <w:r w:rsidR="00F31ABA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родини взято під соціальний супровід.</w:t>
      </w:r>
    </w:p>
    <w:p w14:paraId="323BB0ED" w14:textId="77777777" w:rsidR="00416B3A" w:rsidRDefault="009A5C21" w:rsidP="009A5C21">
      <w:pPr>
        <w:tabs>
          <w:tab w:val="left" w:pos="129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3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а виконання  Постанови Кабінету Міністрів України від 10 травня 2024 року № 616 «Порядок і умови надання у 2024 році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соціальних служб Хорольської міської ради взяв участь у конкурсі 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отримання субвенції на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автомобіля для мобільної бригади соціально-психологічної допомоги особам, які постраждали від домашнього насильства та/або насильства за ознакою статі, що діє при Центрі соціальних служ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>, направ</w:t>
      </w:r>
      <w:r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 пакет документів відповідно до зазначених постановою умов.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Наша громада - серед переможців конкурсу. На даний момент придбаний спеціалізований автомобіль на базі Сітроєн Берлінго </w:t>
      </w:r>
    </w:p>
    <w:p w14:paraId="7BD39C8E" w14:textId="77777777" w:rsidR="00416B3A" w:rsidRDefault="00416B3A" w:rsidP="009A5C21">
      <w:pPr>
        <w:tabs>
          <w:tab w:val="left" w:pos="129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1619C0" w14:textId="04E6BD83" w:rsidR="00416B3A" w:rsidRDefault="00416B3A" w:rsidP="00416B3A">
      <w:pPr>
        <w:tabs>
          <w:tab w:val="left" w:pos="129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</w:p>
    <w:p w14:paraId="2ADE2FAB" w14:textId="0029E3D5" w:rsidR="009A5C21" w:rsidRDefault="009A5C21" w:rsidP="009A5C21">
      <w:pPr>
        <w:tabs>
          <w:tab w:val="left" w:pos="129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установкою для перевезення в тому числі і осіб з інвалідністю, які пересуваються на інвалідних візках.</w:t>
      </w:r>
    </w:p>
    <w:p w14:paraId="28D7773C" w14:textId="77777777" w:rsidR="009A5C21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 соціальних служб вирішує багато запитів, які вимагають психологічної підтримки, просвіти,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екційного втручання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виявлення причин складних обставин, в яких опиняються деякі родини нашої громади.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Надання психологічної допомоги в компетенції провідного психолога Центру.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6D05F08B" w14:textId="496A33D4" w:rsidR="009A5C21" w:rsidRPr="00EB595E" w:rsidRDefault="009A5C21" w:rsidP="009A5C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Центр соціальних служб забезпечує</w:t>
      </w:r>
      <w:r w:rsidR="007D6C17">
        <w:rPr>
          <w:rFonts w:ascii="Times New Roman" w:hAnsi="Times New Roman" w:cs="Times New Roman"/>
          <w:sz w:val="28"/>
          <w:szCs w:val="28"/>
          <w:lang w:val="uk-UA"/>
        </w:rPr>
        <w:t xml:space="preserve"> послугу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</w:t>
      </w:r>
      <w:r w:rsidR="007D6C17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супроводження 1 прийомної сім'ї, у якій виховується 3 прийомні дитини та 1 ДБСТ, в якому 7 дітей-вихованців</w:t>
      </w:r>
      <w:r w:rsidR="007D6C17">
        <w:rPr>
          <w:rFonts w:ascii="Times New Roman" w:hAnsi="Times New Roman" w:cs="Times New Roman"/>
          <w:sz w:val="28"/>
          <w:szCs w:val="28"/>
          <w:lang w:val="uk-UA"/>
        </w:rPr>
        <w:t xml:space="preserve"> та двоє рідних дітей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рийомній родині Лисенко  було надано 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51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аці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6C1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протягом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 них 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24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консультаці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прийомній матері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27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консультувань було проведено з прийомними дітьми.</w:t>
      </w:r>
    </w:p>
    <w:p w14:paraId="17E9E3BC" w14:textId="577377C2" w:rsidR="009A5C21" w:rsidRPr="00EB595E" w:rsidRDefault="009A5C21" w:rsidP="009A5C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Підтримуючи функціювання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новоствореного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ДБСТ Гусаренко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провідний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 регулярно консультувала маму – виховательку – 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31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консультаці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35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консультацій було проведено з дітьми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-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вихованцями ДБСТ,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всього 66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крім цього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кожному відвідування родини психолог проводить тренінги для вихованців з метою здруження, просвіти і підтримки ментального здоров’я. Таких тренінгів було проведено 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33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2D251AE" w14:textId="6FD21759" w:rsidR="009A5C21" w:rsidRPr="00FE5CF2" w:rsidRDefault="009A5C21" w:rsidP="009A5C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Активно провідний психолог співпрацює і з 4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патронатни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адже діти приходять до нас морально травмовані, страждають від страхів, неконтрольованої тривоги, їм дуже потрібна допомога психолога. 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Дітям під патронатом було наданно 17 консультацій.</w:t>
      </w:r>
    </w:p>
    <w:p w14:paraId="2810BBC6" w14:textId="0990EFFC" w:rsidR="009A5C21" w:rsidRPr="009E5F4E" w:rsidRDefault="009A5C21" w:rsidP="009A5C2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 із прийомних родин,  ДБСТ та патронатних сімей ми постійно залучаємо до проведення заходів та тренінгів, що проводяться на базі нашого Центру. 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Брали участь у 6 тренінгах.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Приймаючи участь у таких групових заходах діти краще адаптуються у соціумі, вчаться комунікувати і знаходять собі друзів.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14:paraId="250066AF" w14:textId="77777777" w:rsidR="009A5C21" w:rsidRPr="00EB595E" w:rsidRDefault="009A5C21" w:rsidP="009A5C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Складним випробуванням для кожного українця є війна. Люди втрачають свої домівки,  рідних,  сенс життя. Діти і дорослі звертаються до нас із складними психологічними травмами, які потрібно зцілювати як найшвидше, щоб не допустити розвитку складних психічних хвороб. </w:t>
      </w:r>
    </w:p>
    <w:p w14:paraId="1B70138E" w14:textId="2300F587" w:rsidR="009A5C21" w:rsidRDefault="009A5C21" w:rsidP="009A5C2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Тому на базі нашого Центру стартувало впровадження програми Конадсько – Української фундації «Діти і війна. Навчання технік зцілення», що реалізується за підтримки Представництва Дитячого фонду ООН (ЮНІСЕФ). Навчанням за цією програмою було охоплено 54 дитини нашої громади, серед яких є учні Хорольського закладу освіти №1, Петракіївського НВК, Хорольської гімназії, Шишаківського ЗЗСО І – ІІІ ступенів. Ми охопили цим навчанням  2 дітей із прийомних родин, 4 дітей із ДБСТ та </w:t>
      </w:r>
      <w:r w:rsidR="00FE5C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дітей із патронатних родин. </w:t>
      </w:r>
    </w:p>
    <w:p w14:paraId="76D7F296" w14:textId="60500A2E" w:rsidR="00416B3A" w:rsidRPr="00416B3A" w:rsidRDefault="00416B3A" w:rsidP="009A5C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5</w:t>
      </w:r>
    </w:p>
    <w:p w14:paraId="35AAE91B" w14:textId="77777777" w:rsidR="009A5C21" w:rsidRPr="00EB595E" w:rsidRDefault="009A5C21" w:rsidP="009A5C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Досить актуальний проект  «Єднаймося проти насильства» почав впроваджувати провідний психолог в рамках діяльності мобільної бригади. На цю тему було проведено 3 виїздних тренінги в Трубайцівський навчальний заклад та в Петракіївський  НВК, </w:t>
      </w:r>
    </w:p>
    <w:p w14:paraId="5D5960A1" w14:textId="4BD98951" w:rsidR="009E5F4E" w:rsidRPr="00F53802" w:rsidRDefault="009E5F4E" w:rsidP="009A5C21">
      <w:pPr>
        <w:pStyle w:val="a3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1 вересня 2025 року Центр соціальних служб впровадив ще 1 нову соціальну послугу - супровід під час інклюзивного навчання. Дану послугу отримує 1 дитина з особливими освітніми  потребами. </w:t>
      </w:r>
      <w:r w:rsidR="007D6C17">
        <w:rPr>
          <w:color w:val="000000"/>
          <w:sz w:val="28"/>
          <w:szCs w:val="28"/>
          <w:lang w:val="uk-UA"/>
        </w:rPr>
        <w:t xml:space="preserve">Послуга включає постійну підтримку дитини в ході освітнього процесу (типу няня для дитини). </w:t>
      </w:r>
      <w:r>
        <w:rPr>
          <w:color w:val="000000"/>
          <w:sz w:val="28"/>
          <w:szCs w:val="28"/>
          <w:lang w:val="uk-UA"/>
        </w:rPr>
        <w:t>Дана послуга потребує розширення</w:t>
      </w:r>
      <w:r w:rsidR="007D6C17">
        <w:rPr>
          <w:color w:val="000000"/>
          <w:sz w:val="28"/>
          <w:szCs w:val="28"/>
          <w:lang w:val="uk-UA"/>
        </w:rPr>
        <w:t>, оскільки розвивається інклюзивне навчання.</w:t>
      </w:r>
      <w:r>
        <w:rPr>
          <w:color w:val="000000"/>
          <w:sz w:val="28"/>
          <w:szCs w:val="28"/>
          <w:lang w:val="uk-UA"/>
        </w:rPr>
        <w:t xml:space="preserve"> Плануємо у 2026 році вводити ще 2 посади соціальних робітників, які будуть забезпечувати дану послугу.</w:t>
      </w:r>
    </w:p>
    <w:p w14:paraId="52175695" w14:textId="05A105BA" w:rsidR="009A5C21" w:rsidRDefault="009A5C21" w:rsidP="009E5F4E">
      <w:pPr>
        <w:pStyle w:val="a3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 соціальних служб постійно проводить роботу над розвитком, розширенням своєї діяльності, удосконаленням форм і методів роботи, пошуком сімей, які потребують допомоги, контролю. Працюємо над пошуком потенційних кандидатів у патронатні вихователі та прийомні батьки, батьки-вихователі.         </w:t>
      </w:r>
    </w:p>
    <w:p w14:paraId="646176FB" w14:textId="77777777" w:rsidR="009A5C21" w:rsidRPr="00EF3D6E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41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14:paraId="0A1E67C2" w14:textId="77777777" w:rsidR="009A5C21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F412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Директор  </w:t>
      </w:r>
      <w:r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Наталія  БРОВКО</w:t>
      </w:r>
    </w:p>
    <w:p w14:paraId="4B7F3885" w14:textId="77777777" w:rsidR="009A5C21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A82540" w14:textId="77777777" w:rsidR="009A5C21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A9E769" w14:textId="77777777" w:rsidR="009A5C21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1F74D8" w14:textId="77777777" w:rsidR="009A5C21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D26A2C" w14:textId="77777777" w:rsidR="009A5C21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3FDC71" w14:textId="77777777" w:rsidR="009A5C21" w:rsidRDefault="009A5C21" w:rsidP="009A5C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225E6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BB628" w14:textId="77777777" w:rsidR="00911164" w:rsidRDefault="00911164" w:rsidP="00B65CA2">
      <w:pPr>
        <w:spacing w:after="0" w:line="240" w:lineRule="auto"/>
      </w:pPr>
      <w:r>
        <w:separator/>
      </w:r>
    </w:p>
  </w:endnote>
  <w:endnote w:type="continuationSeparator" w:id="0">
    <w:p w14:paraId="5BBB44B3" w14:textId="77777777" w:rsidR="00911164" w:rsidRDefault="00911164" w:rsidP="00B6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1FC2" w14:textId="77777777" w:rsidR="00B65CA2" w:rsidRDefault="00B65CA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3488" w14:textId="77777777" w:rsidR="00B65CA2" w:rsidRDefault="00B65CA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BC949" w14:textId="77777777" w:rsidR="00B65CA2" w:rsidRDefault="00B65C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306E" w14:textId="77777777" w:rsidR="00911164" w:rsidRDefault="00911164" w:rsidP="00B65CA2">
      <w:pPr>
        <w:spacing w:after="0" w:line="240" w:lineRule="auto"/>
      </w:pPr>
      <w:r>
        <w:separator/>
      </w:r>
    </w:p>
  </w:footnote>
  <w:footnote w:type="continuationSeparator" w:id="0">
    <w:p w14:paraId="67D70EC9" w14:textId="77777777" w:rsidR="00911164" w:rsidRDefault="00911164" w:rsidP="00B65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6308D" w14:textId="77777777" w:rsidR="00B65CA2" w:rsidRDefault="00B65C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D773" w14:textId="77777777" w:rsidR="00B65CA2" w:rsidRDefault="00B65CA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485A" w14:textId="77777777" w:rsidR="00B65CA2" w:rsidRDefault="00B65C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E10F2"/>
    <w:multiLevelType w:val="hybridMultilevel"/>
    <w:tmpl w:val="14ECEB5A"/>
    <w:lvl w:ilvl="0" w:tplc="476C749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1358460584">
    <w:abstractNumId w:val="0"/>
  </w:num>
  <w:num w:numId="2" w16cid:durableId="986973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D9"/>
    <w:rsid w:val="00416B3A"/>
    <w:rsid w:val="004A0E60"/>
    <w:rsid w:val="00560A12"/>
    <w:rsid w:val="006C0B77"/>
    <w:rsid w:val="007D6C17"/>
    <w:rsid w:val="008242FF"/>
    <w:rsid w:val="00870751"/>
    <w:rsid w:val="008B3FD9"/>
    <w:rsid w:val="00911164"/>
    <w:rsid w:val="00922C48"/>
    <w:rsid w:val="009A5C21"/>
    <w:rsid w:val="009C500E"/>
    <w:rsid w:val="009E5F4E"/>
    <w:rsid w:val="00AE028A"/>
    <w:rsid w:val="00B65CA2"/>
    <w:rsid w:val="00B829E6"/>
    <w:rsid w:val="00B915B7"/>
    <w:rsid w:val="00DD0E89"/>
    <w:rsid w:val="00EA59DF"/>
    <w:rsid w:val="00EE4070"/>
    <w:rsid w:val="00F12C76"/>
    <w:rsid w:val="00F31ABA"/>
    <w:rsid w:val="00FC6DAD"/>
    <w:rsid w:val="00FE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19F7A"/>
  <w15:chartTrackingRefBased/>
  <w15:docId w15:val="{75E748D1-8CB6-44E7-B4FE-EEC8B1E8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C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26,baiaagaaboqcaaadxb8aaauej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9A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A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5CA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5CA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2025-11-19T19:56:00Z</dcterms:created>
  <dcterms:modified xsi:type="dcterms:W3CDTF">2025-11-26T09:09:00Z</dcterms:modified>
</cp:coreProperties>
</file>